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61e7a3094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43f1179ec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 Town,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c55b4a89d4e43" /><Relationship Type="http://schemas.openxmlformats.org/officeDocument/2006/relationships/numbering" Target="/word/numbering.xml" Id="R8d65b4d0262a483d" /><Relationship Type="http://schemas.openxmlformats.org/officeDocument/2006/relationships/settings" Target="/word/settings.xml" Id="R265d8ac628574e2a" /><Relationship Type="http://schemas.openxmlformats.org/officeDocument/2006/relationships/image" Target="/word/media/c2161b4b-32a2-42cb-b5bc-a1b485d523f8.png" Id="Rc1643f1179ec4237" /></Relationships>
</file>