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0250e52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62af0c60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Leadenham,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d5ea234442f8" /><Relationship Type="http://schemas.openxmlformats.org/officeDocument/2006/relationships/numbering" Target="/word/numbering.xml" Id="R9e692aae6a534367" /><Relationship Type="http://schemas.openxmlformats.org/officeDocument/2006/relationships/settings" Target="/word/settings.xml" Id="Rb9118254042d487c" /><Relationship Type="http://schemas.openxmlformats.org/officeDocument/2006/relationships/image" Target="/word/media/0e46dfa1-d6df-4868-8ab9-d4b510229138.png" Id="R8d862af0c60947a7" /></Relationships>
</file>