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62886ce75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2240cee1b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Lenwade,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a317f641c4de5" /><Relationship Type="http://schemas.openxmlformats.org/officeDocument/2006/relationships/numbering" Target="/word/numbering.xml" Id="R01d8f19141f1443c" /><Relationship Type="http://schemas.openxmlformats.org/officeDocument/2006/relationships/settings" Target="/word/settings.xml" Id="R1bd6113de177431a" /><Relationship Type="http://schemas.openxmlformats.org/officeDocument/2006/relationships/image" Target="/word/media/cc270141-a34f-49d5-86db-76282c123b93.png" Id="Rc142240cee1b4295" /></Relationships>
</file>