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9bf655d21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1b6104ef8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Letcombe Bassett,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f56272d504880" /><Relationship Type="http://schemas.openxmlformats.org/officeDocument/2006/relationships/numbering" Target="/word/numbering.xml" Id="R5b00b1ef0f7a41a1" /><Relationship Type="http://schemas.openxmlformats.org/officeDocument/2006/relationships/settings" Target="/word/settings.xml" Id="R7175cf4685b6476e" /><Relationship Type="http://schemas.openxmlformats.org/officeDocument/2006/relationships/image" Target="/word/media/8a55c04a-0055-45cd-895d-74ca9b8d4b3b.png" Id="R4cf1b6104ef845d9" /></Relationships>
</file>