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884ca2bbe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516449a5c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Levens,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f32b4c8d1483f" /><Relationship Type="http://schemas.openxmlformats.org/officeDocument/2006/relationships/numbering" Target="/word/numbering.xml" Id="Rc056e2876395464f" /><Relationship Type="http://schemas.openxmlformats.org/officeDocument/2006/relationships/settings" Target="/word/settings.xml" Id="Rb56bec6b2b6440be" /><Relationship Type="http://schemas.openxmlformats.org/officeDocument/2006/relationships/image" Target="/word/media/9cc5ab92-891a-4606-83ff-11ba2e1d635b.png" Id="R43f516449a5c4347" /></Relationships>
</file>