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5da55bab0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aede545df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Levisham,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b16e120af4208" /><Relationship Type="http://schemas.openxmlformats.org/officeDocument/2006/relationships/numbering" Target="/word/numbering.xml" Id="R941a60fa028c4565" /><Relationship Type="http://schemas.openxmlformats.org/officeDocument/2006/relationships/settings" Target="/word/settings.xml" Id="Reb3e9e85601b477d" /><Relationship Type="http://schemas.openxmlformats.org/officeDocument/2006/relationships/image" Target="/word/media/4c77a0c7-8011-4fbc-a6a6-449e452f8408.png" Id="R46caede545df404d" /></Relationships>
</file>