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c297e2345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cffd133a544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Lighthorne,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b34453f1c44ad" /><Relationship Type="http://schemas.openxmlformats.org/officeDocument/2006/relationships/numbering" Target="/word/numbering.xml" Id="Rbbaf584835e64dc4" /><Relationship Type="http://schemas.openxmlformats.org/officeDocument/2006/relationships/settings" Target="/word/settings.xml" Id="R80a0614b9e21445a" /><Relationship Type="http://schemas.openxmlformats.org/officeDocument/2006/relationships/image" Target="/word/media/43bf61c3-1946-4f8b-ae9b-cc07fbf86972.png" Id="Re68cffd133a54414" /></Relationships>
</file>