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c0fdb76ff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1de5fc059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Lindores,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e08844b414f95" /><Relationship Type="http://schemas.openxmlformats.org/officeDocument/2006/relationships/numbering" Target="/word/numbering.xml" Id="Rf7e82389709549e8" /><Relationship Type="http://schemas.openxmlformats.org/officeDocument/2006/relationships/settings" Target="/word/settings.xml" Id="R0d6ad045515643f9" /><Relationship Type="http://schemas.openxmlformats.org/officeDocument/2006/relationships/image" Target="/word/media/0dbe45d7-86d6-4c7b-8510-6024878a4016.png" Id="R5061de5fc0594ae1" /></Relationships>
</file>