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0a280221d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d4ff58000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Lindsey,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903d28b8f4510" /><Relationship Type="http://schemas.openxmlformats.org/officeDocument/2006/relationships/numbering" Target="/word/numbering.xml" Id="R778e9a52d9054aee" /><Relationship Type="http://schemas.openxmlformats.org/officeDocument/2006/relationships/settings" Target="/word/settings.xml" Id="R6d18acd44f714b4f" /><Relationship Type="http://schemas.openxmlformats.org/officeDocument/2006/relationships/image" Target="/word/media/6d271061-62eb-41a5-9026-5518e3113d27.png" Id="R491d4ff580004736" /></Relationships>
</file>