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bf20853c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304a0412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2f4cdccf4a98" /><Relationship Type="http://schemas.openxmlformats.org/officeDocument/2006/relationships/numbering" Target="/word/numbering.xml" Id="Rd9404603e0a74265" /><Relationship Type="http://schemas.openxmlformats.org/officeDocument/2006/relationships/settings" Target="/word/settings.xml" Id="R3deb4b72acab4653" /><Relationship Type="http://schemas.openxmlformats.org/officeDocument/2006/relationships/image" Target="/word/media/cbdbbddf-ac15-4a60-985e-720ce01386db.png" Id="R225304a041244360" /></Relationships>
</file>