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dc33f3236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eea23668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Lisnaskea,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f65ad2e2f4da6" /><Relationship Type="http://schemas.openxmlformats.org/officeDocument/2006/relationships/numbering" Target="/word/numbering.xml" Id="Rcd5f5c4eb5944b61" /><Relationship Type="http://schemas.openxmlformats.org/officeDocument/2006/relationships/settings" Target="/word/settings.xml" Id="Re8b67d576ed44b6d" /><Relationship Type="http://schemas.openxmlformats.org/officeDocument/2006/relationships/image" Target="/word/media/49c68d3a-a6c2-468a-ae1c-e337aa3d1bc3.png" Id="Rd5f0eea23668499c" /></Relationships>
</file>