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d11bd250d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70e368f35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Burstead,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82506b5744f8e" /><Relationship Type="http://schemas.openxmlformats.org/officeDocument/2006/relationships/numbering" Target="/word/numbering.xml" Id="R990a9d5359424a6e" /><Relationship Type="http://schemas.openxmlformats.org/officeDocument/2006/relationships/settings" Target="/word/settings.xml" Id="Rc17dd5e750ca40c0" /><Relationship Type="http://schemas.openxmlformats.org/officeDocument/2006/relationships/image" Target="/word/media/47d34b3f-7282-4859-9d99-be473c43fdce.png" Id="R21d70e368f354ddf" /></Relationships>
</file>