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9d215b68e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ed77bf186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Cawthorpe,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79c2fd3f14c59" /><Relationship Type="http://schemas.openxmlformats.org/officeDocument/2006/relationships/numbering" Target="/word/numbering.xml" Id="Rbf1d4aee07d0475f" /><Relationship Type="http://schemas.openxmlformats.org/officeDocument/2006/relationships/settings" Target="/word/settings.xml" Id="R5038291aae634ff5" /><Relationship Type="http://schemas.openxmlformats.org/officeDocument/2006/relationships/image" Target="/word/media/50d330f2-b114-40a1-95d9-6e0cf79aefab.png" Id="R157ed77bf1864e48" /></Relationships>
</file>