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70275f106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66329c0ee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Ness,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25884f1f44a1" /><Relationship Type="http://schemas.openxmlformats.org/officeDocument/2006/relationships/numbering" Target="/word/numbering.xml" Id="R1e6bfc5eac084a9a" /><Relationship Type="http://schemas.openxmlformats.org/officeDocument/2006/relationships/settings" Target="/word/settings.xml" Id="R66deced35f6f4f3e" /><Relationship Type="http://schemas.openxmlformats.org/officeDocument/2006/relationships/image" Target="/word/media/a21fcd01-3882-4f52-874e-b3f3acf8dbee.png" Id="Rdb266329c0ee4802" /></Relationships>
</file>