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4337accdf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013878bc7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Newcastle,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f478d2d7e4896" /><Relationship Type="http://schemas.openxmlformats.org/officeDocument/2006/relationships/numbering" Target="/word/numbering.xml" Id="R1cff8148e3274c42" /><Relationship Type="http://schemas.openxmlformats.org/officeDocument/2006/relationships/settings" Target="/word/settings.xml" Id="R7e1a1b2cc3de47bc" /><Relationship Type="http://schemas.openxmlformats.org/officeDocument/2006/relationships/image" Target="/word/media/f35f0c23-109a-40f1-a3a8-cdd4db9161e0.png" Id="R369013878bc74748" /></Relationships>
</file>