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003a129b2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280d93f49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Paxton,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149d54b6a4c55" /><Relationship Type="http://schemas.openxmlformats.org/officeDocument/2006/relationships/numbering" Target="/word/numbering.xml" Id="R3d8fee13e1e0494f" /><Relationship Type="http://schemas.openxmlformats.org/officeDocument/2006/relationships/settings" Target="/word/settings.xml" Id="R925139e2cf654730" /><Relationship Type="http://schemas.openxmlformats.org/officeDocument/2006/relationships/image" Target="/word/media/d8d589a3-144f-43c2-93ac-f8b02192172c.png" Id="Rc1c280d93f494c55" /></Relationships>
</file>