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2cc67d744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b7ed0e367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Rollright,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14e1c7b2c4487" /><Relationship Type="http://schemas.openxmlformats.org/officeDocument/2006/relationships/numbering" Target="/word/numbering.xml" Id="R624c711ec98d4cc7" /><Relationship Type="http://schemas.openxmlformats.org/officeDocument/2006/relationships/settings" Target="/word/settings.xml" Id="Rf5fed8af7260408f" /><Relationship Type="http://schemas.openxmlformats.org/officeDocument/2006/relationships/image" Target="/word/media/a256d64c-243c-4366-b2c9-9b6aa35f774b.png" Id="Rec6b7ed0e3674c60" /></Relationships>
</file>