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ad91a9eb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22cf00fa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Littlebury,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e09dd9c0149e3" /><Relationship Type="http://schemas.openxmlformats.org/officeDocument/2006/relationships/numbering" Target="/word/numbering.xml" Id="R9a5fe9affa3d4aea" /><Relationship Type="http://schemas.openxmlformats.org/officeDocument/2006/relationships/settings" Target="/word/settings.xml" Id="R2f04594eb3ec43cf" /><Relationship Type="http://schemas.openxmlformats.org/officeDocument/2006/relationships/image" Target="/word/media/b2ce0f8b-9c62-427a-936e-b45b9ca847d7.png" Id="Rb6e22cf00faa46e6" /></Relationships>
</file>