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36940067c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91126be25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Llanbadrig,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1d7be1afb4d7e" /><Relationship Type="http://schemas.openxmlformats.org/officeDocument/2006/relationships/numbering" Target="/word/numbering.xml" Id="Re048a9fe62db45e4" /><Relationship Type="http://schemas.openxmlformats.org/officeDocument/2006/relationships/settings" Target="/word/settings.xml" Id="R6b548db85950413e" /><Relationship Type="http://schemas.openxmlformats.org/officeDocument/2006/relationships/image" Target="/word/media/94e5a0b1-9a2b-4f70-8b4e-d87ca5616b81.png" Id="Rf9391126be2545c5" /></Relationships>
</file>