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c8f11868e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de27c529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Llanddewi Ystradenny,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f1685dd944c7" /><Relationship Type="http://schemas.openxmlformats.org/officeDocument/2006/relationships/numbering" Target="/word/numbering.xml" Id="R416a685cca5240ff" /><Relationship Type="http://schemas.openxmlformats.org/officeDocument/2006/relationships/settings" Target="/word/settings.xml" Id="R48774a851b4643a3" /><Relationship Type="http://schemas.openxmlformats.org/officeDocument/2006/relationships/image" Target="/word/media/e3a38f13-2a1c-4a3b-a55d-7ca66e4d85ba.png" Id="Rfe5de27c529540a8" /></Relationships>
</file>