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d0885fb7d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a2f018f52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Llanddoget,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117f2e33e4d91" /><Relationship Type="http://schemas.openxmlformats.org/officeDocument/2006/relationships/numbering" Target="/word/numbering.xml" Id="R1013d7b071964fc8" /><Relationship Type="http://schemas.openxmlformats.org/officeDocument/2006/relationships/settings" Target="/word/settings.xml" Id="Reac86308b16b4937" /><Relationship Type="http://schemas.openxmlformats.org/officeDocument/2006/relationships/image" Target="/word/media/88d14a2d-e0ed-407b-aa46-1c5b8f4d04d0.png" Id="R638a2f018f524549" /></Relationships>
</file>