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5459c4929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76f7af6e5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Llandilo,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ba157eba94c27" /><Relationship Type="http://schemas.openxmlformats.org/officeDocument/2006/relationships/numbering" Target="/word/numbering.xml" Id="Re028502a77b8413b" /><Relationship Type="http://schemas.openxmlformats.org/officeDocument/2006/relationships/settings" Target="/word/settings.xml" Id="R57e6c9379b8b4733" /><Relationship Type="http://schemas.openxmlformats.org/officeDocument/2006/relationships/image" Target="/word/media/f221197c-6b55-4b60-b570-0a3ae5aef430.png" Id="R14f76f7af6e5441d" /></Relationships>
</file>