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1f97b48d4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56d257a4f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Llandygwydd,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cbca5cdfd4975" /><Relationship Type="http://schemas.openxmlformats.org/officeDocument/2006/relationships/numbering" Target="/word/numbering.xml" Id="R5b46b4fe142d46a8" /><Relationship Type="http://schemas.openxmlformats.org/officeDocument/2006/relationships/settings" Target="/word/settings.xml" Id="Rc611493b89644e8d" /><Relationship Type="http://schemas.openxmlformats.org/officeDocument/2006/relationships/image" Target="/word/media/b01f87d9-270f-4ab3-b8d8-b22e5b187b4d.png" Id="R2cc56d257a4f4351" /></Relationships>
</file>