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175d7db76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f23d917b1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Llanenddwyn,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c6efeddb6479c" /><Relationship Type="http://schemas.openxmlformats.org/officeDocument/2006/relationships/numbering" Target="/word/numbering.xml" Id="Raac06b7bd205432a" /><Relationship Type="http://schemas.openxmlformats.org/officeDocument/2006/relationships/settings" Target="/word/settings.xml" Id="R64c4101b872b4409" /><Relationship Type="http://schemas.openxmlformats.org/officeDocument/2006/relationships/image" Target="/word/media/3fdfcfc7-9b46-4523-bc26-5f4375f11213.png" Id="R42ff23d917b14c51" /></Relationships>
</file>