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1d62ff98a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ab4a19cd6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Llanfaethlu,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7cc6f9b8e454c" /><Relationship Type="http://schemas.openxmlformats.org/officeDocument/2006/relationships/numbering" Target="/word/numbering.xml" Id="R3272ab0cb1b34a20" /><Relationship Type="http://schemas.openxmlformats.org/officeDocument/2006/relationships/settings" Target="/word/settings.xml" Id="Rd458215171dc4cc8" /><Relationship Type="http://schemas.openxmlformats.org/officeDocument/2006/relationships/image" Target="/word/media/1498516e-86d1-493c-b259-4ecedaa20da7.png" Id="Rd03ab4a19cd648a6" /></Relationships>
</file>