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b5771ef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7b9a8192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Llanfynydd,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cc7748e5e45b3" /><Relationship Type="http://schemas.openxmlformats.org/officeDocument/2006/relationships/numbering" Target="/word/numbering.xml" Id="R2cd109a1238a469a" /><Relationship Type="http://schemas.openxmlformats.org/officeDocument/2006/relationships/settings" Target="/word/settings.xml" Id="R36a2530035fa48a3" /><Relationship Type="http://schemas.openxmlformats.org/officeDocument/2006/relationships/image" Target="/word/media/f27091f7-2491-42e4-820d-ba14167630f0.png" Id="R1f67b9a819284f1b" /></Relationships>
</file>