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e728f277c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7fa577395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Llanilar,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1616e711c4461" /><Relationship Type="http://schemas.openxmlformats.org/officeDocument/2006/relationships/numbering" Target="/word/numbering.xml" Id="Rb06970bc6cfc4a3e" /><Relationship Type="http://schemas.openxmlformats.org/officeDocument/2006/relationships/settings" Target="/word/settings.xml" Id="R16c82061e1ca4c14" /><Relationship Type="http://schemas.openxmlformats.org/officeDocument/2006/relationships/image" Target="/word/media/9dec5edd-8e2e-43e7-8397-0f9466f42d39.png" Id="R8d07fa57739542cb" /></Relationships>
</file>