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3db5a0fa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3c1295a1e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Llanllyfni,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e7fb568e4837" /><Relationship Type="http://schemas.openxmlformats.org/officeDocument/2006/relationships/numbering" Target="/word/numbering.xml" Id="R585d54a303c1452d" /><Relationship Type="http://schemas.openxmlformats.org/officeDocument/2006/relationships/settings" Target="/word/settings.xml" Id="R336a3499a7e64974" /><Relationship Type="http://schemas.openxmlformats.org/officeDocument/2006/relationships/image" Target="/word/media/af9e3d4d-a2d1-491d-a86c-1c65edf260c2.png" Id="Rc993c1295a1e4d13" /></Relationships>
</file>