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9ff810e27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4fff290a3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Llansawel,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6d410114a464d" /><Relationship Type="http://schemas.openxmlformats.org/officeDocument/2006/relationships/numbering" Target="/word/numbering.xml" Id="R7b5a4b8e9cbe4881" /><Relationship Type="http://schemas.openxmlformats.org/officeDocument/2006/relationships/settings" Target="/word/settings.xml" Id="R0e2719faa85845a9" /><Relationship Type="http://schemas.openxmlformats.org/officeDocument/2006/relationships/image" Target="/word/media/e2991f1c-56a4-4d36-92a6-68345a82082e.png" Id="R3d94fff290a34c14" /></Relationships>
</file>