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f6f478793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9ba979f8a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Llansoy,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0677cd6dd4f25" /><Relationship Type="http://schemas.openxmlformats.org/officeDocument/2006/relationships/numbering" Target="/word/numbering.xml" Id="R6791fc3a05754de0" /><Relationship Type="http://schemas.openxmlformats.org/officeDocument/2006/relationships/settings" Target="/word/settings.xml" Id="R83cb73014200475a" /><Relationship Type="http://schemas.openxmlformats.org/officeDocument/2006/relationships/image" Target="/word/media/449399be-2256-4388-a4da-18bd258220b7.png" Id="R77f9ba979f8a4b2b" /></Relationships>
</file>