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77ffff8e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0a01fc940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Llanwnda,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d0008892446c7" /><Relationship Type="http://schemas.openxmlformats.org/officeDocument/2006/relationships/numbering" Target="/word/numbering.xml" Id="R2bfce8e251334179" /><Relationship Type="http://schemas.openxmlformats.org/officeDocument/2006/relationships/settings" Target="/word/settings.xml" Id="Rb3ce1af57a49457f" /><Relationship Type="http://schemas.openxmlformats.org/officeDocument/2006/relationships/image" Target="/word/media/d0d2e1a8-562b-4030-90ef-2da067fb601e.png" Id="Re8b0a01fc9404182" /></Relationships>
</file>