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8375d3c2f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c9b8f001b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Llanwrda,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a99ed084646e0" /><Relationship Type="http://schemas.openxmlformats.org/officeDocument/2006/relationships/numbering" Target="/word/numbering.xml" Id="R002f6ea0deed4fc0" /><Relationship Type="http://schemas.openxmlformats.org/officeDocument/2006/relationships/settings" Target="/word/settings.xml" Id="R38fb6fc605794af8" /><Relationship Type="http://schemas.openxmlformats.org/officeDocument/2006/relationships/image" Target="/word/media/971aa29e-a2ed-4359-9401-314eb10c3642.png" Id="Re86c9b8f001b4f8e" /></Relationships>
</file>