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68235b6cf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c4e794a2d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Llanybre,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4ccfe39fd47c8" /><Relationship Type="http://schemas.openxmlformats.org/officeDocument/2006/relationships/numbering" Target="/word/numbering.xml" Id="Rd9fb0ae239a545ef" /><Relationship Type="http://schemas.openxmlformats.org/officeDocument/2006/relationships/settings" Target="/word/settings.xml" Id="R48c7a42701914935" /><Relationship Type="http://schemas.openxmlformats.org/officeDocument/2006/relationships/image" Target="/word/media/797c279f-e9c9-4876-b0df-448ae83a13af.png" Id="R978c4e794a2d41f9" /></Relationships>
</file>