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a317ad82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2434ac2f3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Llanybri,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681d3a3874d9b" /><Relationship Type="http://schemas.openxmlformats.org/officeDocument/2006/relationships/numbering" Target="/word/numbering.xml" Id="R0eb65216196c4ba0" /><Relationship Type="http://schemas.openxmlformats.org/officeDocument/2006/relationships/settings" Target="/word/settings.xml" Id="Rc8acffdd840743c2" /><Relationship Type="http://schemas.openxmlformats.org/officeDocument/2006/relationships/image" Target="/word/media/b94f1d57-c22a-4626-a2eb-880f9220bf0c.png" Id="Rcd42434ac2f34a7e" /></Relationships>
</file>