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1c5fd8bf4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34d08239a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a' Bhraoin,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4989485da4909" /><Relationship Type="http://schemas.openxmlformats.org/officeDocument/2006/relationships/numbering" Target="/word/numbering.xml" Id="R58dbfc705b684506" /><Relationship Type="http://schemas.openxmlformats.org/officeDocument/2006/relationships/settings" Target="/word/settings.xml" Id="Re629769ee44b4e28" /><Relationship Type="http://schemas.openxmlformats.org/officeDocument/2006/relationships/image" Target="/word/media/0a89aa95-7da9-4629-9b7c-4c84bd22777b.png" Id="Rad534d08239a416b" /></Relationships>
</file>