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75ed3e127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af761d9a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a' Ghlinne,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a8cba42c450c" /><Relationship Type="http://schemas.openxmlformats.org/officeDocument/2006/relationships/numbering" Target="/word/numbering.xml" Id="R2ed2011f244a45e1" /><Relationship Type="http://schemas.openxmlformats.org/officeDocument/2006/relationships/settings" Target="/word/settings.xml" Id="Rc065be7809e64171" /><Relationship Type="http://schemas.openxmlformats.org/officeDocument/2006/relationships/image" Target="/word/media/490571c9-3b5d-4c34-a293-d7484b1103f5.png" Id="Rd52af761d9a44036" /></Relationships>
</file>