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30825798e742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7b440b09a940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Assapol,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347a911c7a4989" /><Relationship Type="http://schemas.openxmlformats.org/officeDocument/2006/relationships/numbering" Target="/word/numbering.xml" Id="R087d88e2a24a4712" /><Relationship Type="http://schemas.openxmlformats.org/officeDocument/2006/relationships/settings" Target="/word/settings.xml" Id="R1b340774dbff451f" /><Relationship Type="http://schemas.openxmlformats.org/officeDocument/2006/relationships/image" Target="/word/media/cb1f9707-9aea-41ba-8551-b698a214f3b8.png" Id="Rfa7b440b09a9402b" /></Relationships>
</file>