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57bb33860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ae4c6f10f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Borralan,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915686c6b4de2" /><Relationship Type="http://schemas.openxmlformats.org/officeDocument/2006/relationships/numbering" Target="/word/numbering.xml" Id="R721dd9c0f27745ad" /><Relationship Type="http://schemas.openxmlformats.org/officeDocument/2006/relationships/settings" Target="/word/settings.xml" Id="R8412d8a9ec894550" /><Relationship Type="http://schemas.openxmlformats.org/officeDocument/2006/relationships/image" Target="/word/media/4ac5b496-8e37-4bac-84d2-d8cb2ae13927.png" Id="R327ae4c6f10f4cec" /></Relationships>
</file>