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578c1dec2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605c9f6f6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Bradan,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5ea3cccc44a01" /><Relationship Type="http://schemas.openxmlformats.org/officeDocument/2006/relationships/numbering" Target="/word/numbering.xml" Id="R1a1c699b1ddc4727" /><Relationship Type="http://schemas.openxmlformats.org/officeDocument/2006/relationships/settings" Target="/word/settings.xml" Id="R4c40a181e80f4b60" /><Relationship Type="http://schemas.openxmlformats.org/officeDocument/2006/relationships/image" Target="/word/media/9cb2fa26-6ca5-4b6a-a2f1-502c93b4b7da.png" Id="R559605c9f6f64f57" /></Relationships>
</file>