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22b5420ea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98c39038b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Dunakillie,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6a8c5ba99478c" /><Relationship Type="http://schemas.openxmlformats.org/officeDocument/2006/relationships/numbering" Target="/word/numbering.xml" Id="R4c9503c7cc754b19" /><Relationship Type="http://schemas.openxmlformats.org/officeDocument/2006/relationships/settings" Target="/word/settings.xml" Id="R76ee5c9aab024c9e" /><Relationship Type="http://schemas.openxmlformats.org/officeDocument/2006/relationships/image" Target="/word/media/86f8469a-616b-4fba-be94-688d2cdbda5d.png" Id="R9df98c39038b4fbe" /></Relationships>
</file>