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b6909a4c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66d60cb09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Hallan,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446cfdf44af8" /><Relationship Type="http://schemas.openxmlformats.org/officeDocument/2006/relationships/numbering" Target="/word/numbering.xml" Id="Rd1c86d6d5ada4b8c" /><Relationship Type="http://schemas.openxmlformats.org/officeDocument/2006/relationships/settings" Target="/word/settings.xml" Id="Rf9325aac9d9946e7" /><Relationship Type="http://schemas.openxmlformats.org/officeDocument/2006/relationships/image" Target="/word/media/2c591677-f9b6-49a6-94ec-1b6e4877198a.png" Id="R52c66d60cb0942e1" /></Relationships>
</file>