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768d97f7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a94450d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Hirta,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cd5b8d0a1434e" /><Relationship Type="http://schemas.openxmlformats.org/officeDocument/2006/relationships/numbering" Target="/word/numbering.xml" Id="Rec9594afa6ed4f7f" /><Relationship Type="http://schemas.openxmlformats.org/officeDocument/2006/relationships/settings" Target="/word/settings.xml" Id="R4f241cd253be49f9" /><Relationship Type="http://schemas.openxmlformats.org/officeDocument/2006/relationships/image" Target="/word/media/e9154e0d-10a3-474e-8852-dadd652cd9b6.png" Id="R0245a94450d74569" /></Relationships>
</file>