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267280fa674e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bd03acaf1444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Naver,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04dce0b18541d0" /><Relationship Type="http://schemas.openxmlformats.org/officeDocument/2006/relationships/numbering" Target="/word/numbering.xml" Id="Rfa86d83948b74cdb" /><Relationship Type="http://schemas.openxmlformats.org/officeDocument/2006/relationships/settings" Target="/word/settings.xml" Id="R331652cd132e40bb" /><Relationship Type="http://schemas.openxmlformats.org/officeDocument/2006/relationships/image" Target="/word/media/430c7dcc-5da3-41dc-a436-6360646c35dc.png" Id="R60bd03acaf14445c" /></Relationships>
</file>