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a529dda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a1b4dd34f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Pattock,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5a8809df4562" /><Relationship Type="http://schemas.openxmlformats.org/officeDocument/2006/relationships/numbering" Target="/word/numbering.xml" Id="R0d78bb614e634589" /><Relationship Type="http://schemas.openxmlformats.org/officeDocument/2006/relationships/settings" Target="/word/settings.xml" Id="R26eaa20fe1844711" /><Relationship Type="http://schemas.openxmlformats.org/officeDocument/2006/relationships/image" Target="/word/media/048fd503-28e1-43e5-8121-152871c5a04a.png" Id="R0c6a1b4dd34f4a81" /></Relationships>
</file>