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12e0ff109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a5a978e64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Rangag,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3399df83946fd" /><Relationship Type="http://schemas.openxmlformats.org/officeDocument/2006/relationships/numbering" Target="/word/numbering.xml" Id="R9bef8122e2b04733" /><Relationship Type="http://schemas.openxmlformats.org/officeDocument/2006/relationships/settings" Target="/word/settings.xml" Id="R5f2e533efd3a4783" /><Relationship Type="http://schemas.openxmlformats.org/officeDocument/2006/relationships/image" Target="/word/media/927eca12-77f3-4983-bb7d-9e263f425df2.png" Id="R43ca5a978e64451c" /></Relationships>
</file>