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d12725ed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dc01388f0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Rodel,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efef1f7af4c66" /><Relationship Type="http://schemas.openxmlformats.org/officeDocument/2006/relationships/numbering" Target="/word/numbering.xml" Id="R23e45b18fa96463d" /><Relationship Type="http://schemas.openxmlformats.org/officeDocument/2006/relationships/settings" Target="/word/settings.xml" Id="R991050e26a09428e" /><Relationship Type="http://schemas.openxmlformats.org/officeDocument/2006/relationships/image" Target="/word/media/4f17d2d3-f05c-4ecc-96f5-7548e8d09139.png" Id="Raf8dc01388f04ec1" /></Relationships>
</file>