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718278c52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df8f8fa4f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Ryan,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ced3061544785" /><Relationship Type="http://schemas.openxmlformats.org/officeDocument/2006/relationships/numbering" Target="/word/numbering.xml" Id="R46fdd80335984f4c" /><Relationship Type="http://schemas.openxmlformats.org/officeDocument/2006/relationships/settings" Target="/word/settings.xml" Id="Rfc131bc71f454e38" /><Relationship Type="http://schemas.openxmlformats.org/officeDocument/2006/relationships/image" Target="/word/media/9a9573b7-7734-4789-a3a7-5aff8ed57667.png" Id="R4a5df8f8fa4f4fdf" /></Relationships>
</file>