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7fa346368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5ef22e96f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Staonsaid,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86eaa73a1421b" /><Relationship Type="http://schemas.openxmlformats.org/officeDocument/2006/relationships/numbering" Target="/word/numbering.xml" Id="R5c5d77a81b514f8e" /><Relationship Type="http://schemas.openxmlformats.org/officeDocument/2006/relationships/settings" Target="/word/settings.xml" Id="R4d3a159c4ce74735" /><Relationship Type="http://schemas.openxmlformats.org/officeDocument/2006/relationships/image" Target="/word/media/985c3b7e-47fa-4e83-9756-2cb20ba3f06d.png" Id="R7825ef22e96f4be5" /></Relationships>
</file>