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9c3cc0595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f245e84e1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Lochwinnoch,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d27ffaf174f22" /><Relationship Type="http://schemas.openxmlformats.org/officeDocument/2006/relationships/numbering" Target="/word/numbering.xml" Id="Re8455b61b3bd4e23" /><Relationship Type="http://schemas.openxmlformats.org/officeDocument/2006/relationships/settings" Target="/word/settings.xml" Id="Ra68d69e5b4cc4b83" /><Relationship Type="http://schemas.openxmlformats.org/officeDocument/2006/relationships/image" Target="/word/media/3317bca6-6574-44b1-9ba6-416fb9ff31d2.png" Id="R0e4f245e84e1467e" /></Relationships>
</file>