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a5e3e8671b4d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df0e8f04964d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Loddiswell,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bf0c014774ecc" /><Relationship Type="http://schemas.openxmlformats.org/officeDocument/2006/relationships/numbering" Target="/word/numbering.xml" Id="R5a9bd9062f484e3d" /><Relationship Type="http://schemas.openxmlformats.org/officeDocument/2006/relationships/settings" Target="/word/settings.xml" Id="R25c205ba33b3488a" /><Relationship Type="http://schemas.openxmlformats.org/officeDocument/2006/relationships/image" Target="/word/media/5af04299-2816-4706-97be-04ef5f677f72.png" Id="R95df0e8f04964d31" /></Relationships>
</file>